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49" w:rsidRDefault="006A7649" w:rsidP="006A7649">
      <w:pPr>
        <w:adjustRightInd w:val="0"/>
        <w:snapToGrid w:val="0"/>
        <w:spacing w:line="240" w:lineRule="atLeast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 xml:space="preserve">服 </w:t>
      </w:r>
      <w:proofErr w:type="gramStart"/>
      <w:r>
        <w:rPr>
          <w:rFonts w:ascii="黑体" w:eastAsia="黑体" w:hint="eastAsia"/>
          <w:b/>
          <w:sz w:val="32"/>
        </w:rPr>
        <w:t>务</w:t>
      </w:r>
      <w:proofErr w:type="gramEnd"/>
      <w:r>
        <w:rPr>
          <w:rFonts w:ascii="黑体" w:eastAsia="黑体" w:hint="eastAsia"/>
          <w:b/>
          <w:sz w:val="32"/>
        </w:rPr>
        <w:t xml:space="preserve"> 器 托 管 </w:t>
      </w:r>
      <w:r w:rsidRPr="00E14FFC">
        <w:rPr>
          <w:rFonts w:ascii="黑体" w:eastAsia="黑体" w:hint="eastAsia"/>
          <w:b/>
          <w:sz w:val="32"/>
        </w:rPr>
        <w:t>申</w:t>
      </w:r>
      <w:r>
        <w:rPr>
          <w:rFonts w:ascii="黑体" w:eastAsia="黑体" w:hint="eastAsia"/>
          <w:b/>
          <w:sz w:val="32"/>
        </w:rPr>
        <w:t xml:space="preserve"> </w:t>
      </w:r>
      <w:r w:rsidRPr="00E14FFC">
        <w:rPr>
          <w:rFonts w:ascii="黑体" w:eastAsia="黑体" w:hint="eastAsia"/>
          <w:b/>
          <w:sz w:val="32"/>
        </w:rPr>
        <w:t>请</w:t>
      </w:r>
      <w:r>
        <w:rPr>
          <w:rFonts w:ascii="黑体" w:eastAsia="黑体" w:hint="eastAsia"/>
          <w:b/>
          <w:sz w:val="32"/>
        </w:rPr>
        <w:t xml:space="preserve"> </w:t>
      </w:r>
      <w:r w:rsidRPr="00E14FFC">
        <w:rPr>
          <w:rFonts w:ascii="黑体" w:eastAsia="黑体" w:hint="eastAsia"/>
          <w:b/>
          <w:sz w:val="32"/>
        </w:rPr>
        <w:t>表</w:t>
      </w:r>
    </w:p>
    <w:p w:rsidR="006A7649" w:rsidRDefault="006A7649" w:rsidP="006A7649">
      <w:pPr>
        <w:adjustRightInd w:val="0"/>
        <w:snapToGrid w:val="0"/>
        <w:spacing w:line="240" w:lineRule="atLeast"/>
        <w:jc w:val="center"/>
        <w:rPr>
          <w:rFonts w:ascii="黑体" w:eastAsia="黑体"/>
          <w:b/>
          <w:sz w:val="32"/>
        </w:rPr>
      </w:pP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863"/>
        <w:gridCol w:w="1078"/>
        <w:gridCol w:w="1133"/>
        <w:gridCol w:w="443"/>
        <w:gridCol w:w="1420"/>
        <w:gridCol w:w="2127"/>
      </w:tblGrid>
      <w:tr w:rsidR="006A7649" w:rsidTr="006A7649">
        <w:trPr>
          <w:trHeight w:val="421"/>
          <w:jc w:val="center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49" w:rsidRDefault="00C15772" w:rsidP="00EA2B3A">
            <w:pPr>
              <w:jc w:val="center"/>
            </w:pPr>
            <w:r>
              <w:rPr>
                <w:rFonts w:hint="eastAsia"/>
              </w:rPr>
              <w:t>申请部门</w:t>
            </w:r>
          </w:p>
        </w:tc>
        <w:tc>
          <w:tcPr>
            <w:tcW w:w="706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649" w:rsidRPr="00E56E4A" w:rsidRDefault="006A7649" w:rsidP="00EA2B3A">
            <w:pPr>
              <w:ind w:rightChars="-62" w:right="-130"/>
            </w:pPr>
          </w:p>
        </w:tc>
      </w:tr>
      <w:tr w:rsidR="006A7649" w:rsidTr="006A7649">
        <w:trPr>
          <w:trHeight w:val="414"/>
          <w:jc w:val="center"/>
        </w:trPr>
        <w:tc>
          <w:tcPr>
            <w:tcW w:w="183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A7649" w:rsidRDefault="006A7649" w:rsidP="00EA2B3A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649" w:rsidRDefault="006A7649" w:rsidP="00EA2B3A">
            <w:pPr>
              <w:jc w:val="center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49" w:rsidRDefault="006A7649" w:rsidP="00EA2B3A">
            <w:pPr>
              <w:jc w:val="distribute"/>
            </w:pPr>
            <w:r>
              <w:rPr>
                <w:rFonts w:hint="eastAsia"/>
              </w:rPr>
              <w:t>职务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49" w:rsidRDefault="006A7649" w:rsidP="00EA2B3A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49" w:rsidRPr="002F5F09" w:rsidRDefault="006A7649" w:rsidP="00EA2B3A">
            <w:pPr>
              <w:ind w:rightChars="21" w:right="44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649" w:rsidRPr="00E56E4A" w:rsidRDefault="006A7649" w:rsidP="00EA2B3A"/>
        </w:tc>
      </w:tr>
      <w:tr w:rsidR="006A7649" w:rsidTr="006A7649">
        <w:trPr>
          <w:trHeight w:val="406"/>
          <w:jc w:val="center"/>
        </w:trPr>
        <w:tc>
          <w:tcPr>
            <w:tcW w:w="183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49" w:rsidRDefault="006A7649" w:rsidP="00EA2B3A">
            <w:pPr>
              <w:jc w:val="center"/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49" w:rsidRDefault="006A7649" w:rsidP="00EA2B3A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49" w:rsidRDefault="006A7649" w:rsidP="00EA2B3A">
            <w:pPr>
              <w:jc w:val="distribute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49" w:rsidRDefault="006A7649" w:rsidP="00EA2B3A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49" w:rsidRDefault="006A7649" w:rsidP="00EA2B3A">
            <w:pPr>
              <w:ind w:rightChars="21" w:right="44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649" w:rsidRPr="00E56E4A" w:rsidRDefault="006A7649" w:rsidP="00EA2B3A"/>
        </w:tc>
      </w:tr>
      <w:tr w:rsidR="006A7649" w:rsidTr="006A7649">
        <w:trPr>
          <w:trHeight w:val="412"/>
          <w:jc w:val="center"/>
        </w:trPr>
        <w:tc>
          <w:tcPr>
            <w:tcW w:w="183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A7649" w:rsidRDefault="006A7649" w:rsidP="00EA2B3A">
            <w:pPr>
              <w:jc w:val="center"/>
            </w:pPr>
            <w:r>
              <w:rPr>
                <w:rFonts w:hint="eastAsia"/>
              </w:rPr>
              <w:t>服务器管理员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649" w:rsidRDefault="006A7649" w:rsidP="00EA2B3A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49" w:rsidRDefault="006A7649" w:rsidP="00EA2B3A">
            <w:pPr>
              <w:jc w:val="distribute"/>
            </w:pPr>
            <w:r>
              <w:rPr>
                <w:rFonts w:hint="eastAsia"/>
              </w:rPr>
              <w:t>职务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49" w:rsidRDefault="006A7649" w:rsidP="00EA2B3A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49" w:rsidRPr="002F5F09" w:rsidRDefault="006A7649" w:rsidP="00EA2B3A">
            <w:pPr>
              <w:ind w:rightChars="21" w:right="44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649" w:rsidRPr="00E56E4A" w:rsidRDefault="006A7649" w:rsidP="00EA2B3A"/>
        </w:tc>
      </w:tr>
      <w:tr w:rsidR="006A7649" w:rsidTr="006A7649">
        <w:trPr>
          <w:trHeight w:val="403"/>
          <w:jc w:val="center"/>
        </w:trPr>
        <w:tc>
          <w:tcPr>
            <w:tcW w:w="183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49" w:rsidRDefault="006A7649" w:rsidP="00EA2B3A">
            <w:pPr>
              <w:jc w:val="center"/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49" w:rsidRDefault="006A7649" w:rsidP="00EA2B3A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49" w:rsidRDefault="006A7649" w:rsidP="00EA2B3A">
            <w:pPr>
              <w:jc w:val="distribute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649" w:rsidRDefault="006A7649" w:rsidP="00EA2B3A"/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649" w:rsidRDefault="006A7649" w:rsidP="00EA2B3A">
            <w:pPr>
              <w:ind w:rightChars="21" w:right="44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649" w:rsidRPr="00E56E4A" w:rsidRDefault="006A7649" w:rsidP="00EA2B3A"/>
        </w:tc>
      </w:tr>
      <w:tr w:rsidR="006A7649" w:rsidTr="00EA2B3A">
        <w:trPr>
          <w:trHeight w:val="656"/>
          <w:jc w:val="center"/>
        </w:trPr>
        <w:tc>
          <w:tcPr>
            <w:tcW w:w="183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649" w:rsidRDefault="006A7649" w:rsidP="00EA2B3A">
            <w:pPr>
              <w:jc w:val="center"/>
            </w:pPr>
            <w:r>
              <w:rPr>
                <w:rFonts w:hint="eastAsia"/>
              </w:rPr>
              <w:t>服务器品牌型号</w:t>
            </w:r>
          </w:p>
        </w:tc>
        <w:tc>
          <w:tcPr>
            <w:tcW w:w="351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7649" w:rsidRDefault="006A7649" w:rsidP="00EA2B3A"/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649" w:rsidRDefault="006A7649" w:rsidP="00EA2B3A">
            <w:pPr>
              <w:jc w:val="center"/>
            </w:pPr>
            <w:r>
              <w:rPr>
                <w:rFonts w:hint="eastAsia"/>
              </w:rPr>
              <w:t>服务器序列号（</w:t>
            </w:r>
            <w:r>
              <w:rPr>
                <w:rFonts w:hint="eastAsia"/>
              </w:rPr>
              <w:t>S/N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7649" w:rsidRDefault="006A7649" w:rsidP="00EA2B3A"/>
        </w:tc>
      </w:tr>
      <w:tr w:rsidR="006A7649" w:rsidTr="00EA2B3A">
        <w:trPr>
          <w:trHeight w:val="633"/>
          <w:jc w:val="center"/>
        </w:trPr>
        <w:tc>
          <w:tcPr>
            <w:tcW w:w="1831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649" w:rsidRDefault="006A7649" w:rsidP="00EA2B3A">
            <w:pPr>
              <w:jc w:val="center"/>
            </w:pPr>
            <w:r>
              <w:rPr>
                <w:rFonts w:hint="eastAsia"/>
              </w:rPr>
              <w:t>服务器具</w:t>
            </w:r>
            <w:proofErr w:type="gramStart"/>
            <w:r>
              <w:rPr>
                <w:rFonts w:hint="eastAsia"/>
              </w:rPr>
              <w:t>体应用</w:t>
            </w:r>
            <w:proofErr w:type="gramEnd"/>
          </w:p>
        </w:tc>
        <w:tc>
          <w:tcPr>
            <w:tcW w:w="7064" w:type="dxa"/>
            <w:gridSpan w:val="6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A7649" w:rsidRDefault="006A7649" w:rsidP="00EA2B3A"/>
        </w:tc>
      </w:tr>
      <w:tr w:rsidR="006A7649" w:rsidTr="00EA2B3A">
        <w:trPr>
          <w:trHeight w:val="680"/>
          <w:jc w:val="center"/>
        </w:trPr>
        <w:tc>
          <w:tcPr>
            <w:tcW w:w="1831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649" w:rsidRDefault="006A7649" w:rsidP="00EA2B3A">
            <w:pPr>
              <w:jc w:val="center"/>
            </w:pPr>
            <w:r>
              <w:rPr>
                <w:rFonts w:hint="eastAsia"/>
              </w:rPr>
              <w:t>服务器硬件配置</w:t>
            </w:r>
          </w:p>
        </w:tc>
        <w:tc>
          <w:tcPr>
            <w:tcW w:w="7064" w:type="dxa"/>
            <w:gridSpan w:val="6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A7649" w:rsidRDefault="006A7649" w:rsidP="00EA2B3A"/>
        </w:tc>
      </w:tr>
      <w:tr w:rsidR="006A7649" w:rsidTr="00EA2B3A">
        <w:trPr>
          <w:trHeight w:val="656"/>
          <w:jc w:val="center"/>
        </w:trPr>
        <w:tc>
          <w:tcPr>
            <w:tcW w:w="1831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649" w:rsidRDefault="006A7649" w:rsidP="00EA2B3A">
            <w:pPr>
              <w:jc w:val="center"/>
            </w:pPr>
            <w:r>
              <w:rPr>
                <w:rFonts w:hint="eastAsia"/>
              </w:rPr>
              <w:t>操作系统类型和版本</w:t>
            </w:r>
          </w:p>
        </w:tc>
        <w:tc>
          <w:tcPr>
            <w:tcW w:w="7064" w:type="dxa"/>
            <w:gridSpan w:val="6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A7649" w:rsidRDefault="006A7649" w:rsidP="00EA2B3A"/>
          <w:p w:rsidR="006A7649" w:rsidRDefault="006A7649" w:rsidP="00EA2B3A"/>
        </w:tc>
      </w:tr>
      <w:tr w:rsidR="006A7649" w:rsidTr="00EA2B3A">
        <w:trPr>
          <w:trHeight w:val="656"/>
          <w:jc w:val="center"/>
        </w:trPr>
        <w:tc>
          <w:tcPr>
            <w:tcW w:w="183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649" w:rsidRDefault="008E7693" w:rsidP="00EA2B3A">
            <w:pPr>
              <w:jc w:val="center"/>
            </w:pPr>
            <w:r>
              <w:rPr>
                <w:rFonts w:hint="eastAsia"/>
              </w:rPr>
              <w:t>已安装应用系统和开启</w:t>
            </w:r>
            <w:r w:rsidR="006A7649">
              <w:rPr>
                <w:rFonts w:hint="eastAsia"/>
              </w:rPr>
              <w:t>服务端口</w:t>
            </w:r>
          </w:p>
        </w:tc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A7649" w:rsidRDefault="006A7649" w:rsidP="00EA2B3A"/>
        </w:tc>
      </w:tr>
      <w:tr w:rsidR="006A7649" w:rsidTr="006A7649">
        <w:trPr>
          <w:trHeight w:val="613"/>
          <w:jc w:val="center"/>
        </w:trPr>
        <w:tc>
          <w:tcPr>
            <w:tcW w:w="183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649" w:rsidRDefault="006A7649" w:rsidP="00EA2B3A">
            <w:pPr>
              <w:jc w:val="center"/>
            </w:pPr>
            <w:r>
              <w:rPr>
                <w:rFonts w:hint="eastAsia"/>
              </w:rPr>
              <w:t>托管时间</w:t>
            </w:r>
          </w:p>
        </w:tc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A7649" w:rsidRDefault="006A7649" w:rsidP="008E7693">
            <w:pPr>
              <w:jc w:val="center"/>
            </w:pPr>
            <w:r>
              <w:rPr>
                <w:rFonts w:hint="eastAsia"/>
              </w:rPr>
              <w:t xml:space="preserve">20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8E7693">
              <w:rPr>
                <w:rFonts w:hint="eastAsia"/>
              </w:rPr>
              <w:t>日——</w:t>
            </w:r>
            <w:r>
              <w:rPr>
                <w:rFonts w:hint="eastAsia"/>
              </w:rPr>
              <w:t xml:space="preserve">20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A7649" w:rsidTr="008E7693">
        <w:trPr>
          <w:trHeight w:val="2678"/>
          <w:jc w:val="center"/>
        </w:trPr>
        <w:tc>
          <w:tcPr>
            <w:tcW w:w="889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649" w:rsidRPr="008E7693" w:rsidRDefault="006A7649" w:rsidP="00EA2B3A"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 w:rsidRPr="008E7693">
              <w:rPr>
                <w:rFonts w:ascii="黑体" w:eastAsia="黑体" w:hint="eastAsia"/>
                <w:b/>
                <w:szCs w:val="21"/>
              </w:rPr>
              <w:t>服务器托管须知</w:t>
            </w:r>
          </w:p>
          <w:p w:rsidR="006A7649" w:rsidRPr="008E7693" w:rsidRDefault="006A7649" w:rsidP="00EA2B3A">
            <w:pPr>
              <w:spacing w:line="240" w:lineRule="exact"/>
              <w:rPr>
                <w:sz w:val="18"/>
                <w:szCs w:val="18"/>
              </w:rPr>
            </w:pPr>
            <w:r w:rsidRPr="008E7693">
              <w:rPr>
                <w:rFonts w:hint="eastAsia"/>
                <w:sz w:val="18"/>
                <w:szCs w:val="18"/>
              </w:rPr>
              <w:t>1</w:t>
            </w:r>
            <w:r w:rsidRPr="008E7693">
              <w:rPr>
                <w:rFonts w:hint="eastAsia"/>
                <w:sz w:val="18"/>
                <w:szCs w:val="18"/>
              </w:rPr>
              <w:t>．负责人是指申请托管</w:t>
            </w:r>
            <w:r w:rsidR="00C15772" w:rsidRPr="008E7693">
              <w:rPr>
                <w:rFonts w:hint="eastAsia"/>
                <w:sz w:val="18"/>
                <w:szCs w:val="18"/>
              </w:rPr>
              <w:t>部门</w:t>
            </w:r>
            <w:r w:rsidRPr="008E7693">
              <w:rPr>
                <w:rFonts w:hint="eastAsia"/>
                <w:sz w:val="18"/>
                <w:szCs w:val="18"/>
              </w:rPr>
              <w:t>的负责人，管理员必须是本单位正式职工；</w:t>
            </w:r>
          </w:p>
          <w:p w:rsidR="006A7649" w:rsidRPr="008E7693" w:rsidRDefault="006A7649" w:rsidP="00EA2B3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8E7693">
              <w:rPr>
                <w:rFonts w:hint="eastAsia"/>
                <w:sz w:val="18"/>
                <w:szCs w:val="18"/>
              </w:rPr>
              <w:t>2</w:t>
            </w:r>
            <w:r w:rsidRPr="008E7693">
              <w:rPr>
                <w:rFonts w:hint="eastAsia"/>
                <w:sz w:val="18"/>
                <w:szCs w:val="18"/>
              </w:rPr>
              <w:t>．</w:t>
            </w:r>
            <w:r w:rsidR="00C15772" w:rsidRPr="008E7693">
              <w:rPr>
                <w:rFonts w:ascii="宋体" w:hint="eastAsia"/>
                <w:sz w:val="18"/>
                <w:szCs w:val="18"/>
              </w:rPr>
              <w:t>认真阅读《江西应用工程职业</w:t>
            </w:r>
            <w:r w:rsidRPr="008E7693">
              <w:rPr>
                <w:rFonts w:ascii="宋体" w:hint="eastAsia"/>
                <w:sz w:val="18"/>
                <w:szCs w:val="18"/>
              </w:rPr>
              <w:t>学院服务器托管管理办法》并遵守相关规定；</w:t>
            </w:r>
          </w:p>
          <w:p w:rsidR="006A7649" w:rsidRPr="008E7693" w:rsidRDefault="006A7649" w:rsidP="00EA2B3A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8E7693">
              <w:rPr>
                <w:rFonts w:hint="eastAsia"/>
                <w:sz w:val="18"/>
                <w:szCs w:val="18"/>
              </w:rPr>
              <w:t>3</w:t>
            </w:r>
            <w:r w:rsidR="00C15772" w:rsidRPr="008E7693">
              <w:rPr>
                <w:rFonts w:hint="eastAsia"/>
                <w:sz w:val="18"/>
                <w:szCs w:val="18"/>
              </w:rPr>
              <w:t>．托管部门</w:t>
            </w:r>
            <w:r w:rsidRPr="008E7693">
              <w:rPr>
                <w:rFonts w:hint="eastAsia"/>
                <w:sz w:val="18"/>
                <w:szCs w:val="18"/>
              </w:rPr>
              <w:t>负责服务器硬件和软件系统的日常维护，包括</w:t>
            </w:r>
            <w:r w:rsidRPr="008E7693">
              <w:rPr>
                <w:rFonts w:ascii="宋体" w:hint="eastAsia"/>
                <w:sz w:val="18"/>
                <w:szCs w:val="18"/>
              </w:rPr>
              <w:t>设备维护更新、软件升级、病毒防护、数据备份、信息安全等工作；</w:t>
            </w:r>
          </w:p>
          <w:p w:rsidR="006A7649" w:rsidRPr="008E7693" w:rsidRDefault="006A7649" w:rsidP="00EA2B3A">
            <w:pPr>
              <w:spacing w:line="240" w:lineRule="exact"/>
              <w:rPr>
                <w:sz w:val="18"/>
                <w:szCs w:val="18"/>
              </w:rPr>
            </w:pPr>
            <w:r w:rsidRPr="008E7693">
              <w:rPr>
                <w:rFonts w:hint="eastAsia"/>
                <w:sz w:val="18"/>
                <w:szCs w:val="18"/>
              </w:rPr>
              <w:t>4</w:t>
            </w:r>
            <w:r w:rsidRPr="008E7693">
              <w:rPr>
                <w:rFonts w:hint="eastAsia"/>
                <w:sz w:val="18"/>
                <w:szCs w:val="18"/>
              </w:rPr>
              <w:t>．</w:t>
            </w:r>
            <w:r w:rsidRPr="008E7693">
              <w:rPr>
                <w:sz w:val="18"/>
                <w:szCs w:val="18"/>
              </w:rPr>
              <w:t>托管服务器因设备故障、中毒、受到网络攻击等</w:t>
            </w:r>
            <w:r w:rsidRPr="008E7693">
              <w:rPr>
                <w:rFonts w:hint="eastAsia"/>
                <w:sz w:val="18"/>
                <w:szCs w:val="18"/>
              </w:rPr>
              <w:t>影响</w:t>
            </w:r>
            <w:r w:rsidRPr="008E7693">
              <w:rPr>
                <w:sz w:val="18"/>
                <w:szCs w:val="18"/>
              </w:rPr>
              <w:t>其他系统</w:t>
            </w:r>
            <w:r w:rsidRPr="008E7693">
              <w:rPr>
                <w:rFonts w:hint="eastAsia"/>
                <w:sz w:val="18"/>
                <w:szCs w:val="18"/>
              </w:rPr>
              <w:t>或</w:t>
            </w:r>
            <w:r w:rsidRPr="008E7693">
              <w:rPr>
                <w:sz w:val="18"/>
                <w:szCs w:val="18"/>
              </w:rPr>
              <w:t>校园网正常运行</w:t>
            </w:r>
            <w:r w:rsidRPr="008E7693">
              <w:rPr>
                <w:rFonts w:hint="eastAsia"/>
                <w:sz w:val="18"/>
                <w:szCs w:val="18"/>
              </w:rPr>
              <w:t>时，现代</w:t>
            </w:r>
            <w:r w:rsidR="00C15772" w:rsidRPr="008E7693">
              <w:rPr>
                <w:rFonts w:hint="eastAsia"/>
                <w:sz w:val="18"/>
                <w:szCs w:val="18"/>
              </w:rPr>
              <w:t>教育技术与网络中心将立即暂停服务器运行并通知托管部门</w:t>
            </w:r>
            <w:r w:rsidRPr="008E7693">
              <w:rPr>
                <w:rFonts w:hint="eastAsia"/>
                <w:sz w:val="18"/>
                <w:szCs w:val="18"/>
              </w:rPr>
              <w:t>快速处理；</w:t>
            </w:r>
          </w:p>
          <w:p w:rsidR="006A7649" w:rsidRPr="008E7693" w:rsidRDefault="006A7649" w:rsidP="00EA2B3A">
            <w:pPr>
              <w:spacing w:line="240" w:lineRule="exact"/>
              <w:rPr>
                <w:sz w:val="18"/>
                <w:szCs w:val="18"/>
              </w:rPr>
            </w:pPr>
            <w:r w:rsidRPr="008E7693">
              <w:rPr>
                <w:rFonts w:hint="eastAsia"/>
                <w:sz w:val="18"/>
                <w:szCs w:val="18"/>
              </w:rPr>
              <w:t>5</w:t>
            </w:r>
            <w:r w:rsidRPr="008E7693">
              <w:rPr>
                <w:rFonts w:hint="eastAsia"/>
                <w:sz w:val="18"/>
                <w:szCs w:val="18"/>
              </w:rPr>
              <w:t>．</w:t>
            </w:r>
            <w:r w:rsidR="00C15772" w:rsidRPr="008E7693">
              <w:rPr>
                <w:rFonts w:hint="eastAsia"/>
                <w:sz w:val="18"/>
                <w:szCs w:val="18"/>
              </w:rPr>
              <w:t>托管部门</w:t>
            </w:r>
            <w:r w:rsidRPr="008E7693">
              <w:rPr>
                <w:sz w:val="18"/>
                <w:szCs w:val="18"/>
              </w:rPr>
              <w:t>自行解决服务器上所需软件的版权（许可</w:t>
            </w:r>
            <w:r w:rsidRPr="008E7693">
              <w:rPr>
                <w:sz w:val="18"/>
                <w:szCs w:val="18"/>
              </w:rPr>
              <w:t>/</w:t>
            </w:r>
            <w:r w:rsidRPr="008E7693">
              <w:rPr>
                <w:sz w:val="18"/>
                <w:szCs w:val="18"/>
              </w:rPr>
              <w:t>使用权）</w:t>
            </w:r>
            <w:r w:rsidRPr="008E7693">
              <w:rPr>
                <w:rFonts w:hint="eastAsia"/>
                <w:sz w:val="18"/>
                <w:szCs w:val="18"/>
              </w:rPr>
              <w:t>以及由此造成的法律纠纷。</w:t>
            </w:r>
          </w:p>
          <w:p w:rsidR="006A7649" w:rsidRPr="0083384F" w:rsidRDefault="006A7649" w:rsidP="00EA2B3A">
            <w:pPr>
              <w:spacing w:line="240" w:lineRule="exact"/>
              <w:rPr>
                <w:sz w:val="18"/>
                <w:szCs w:val="18"/>
              </w:rPr>
            </w:pPr>
          </w:p>
          <w:p w:rsidR="006A7649" w:rsidRPr="00F26F6D" w:rsidRDefault="006A7649" w:rsidP="00CF671E">
            <w:pPr>
              <w:spacing w:beforeLines="50" w:before="156" w:afterLines="50" w:after="156" w:line="240" w:lineRule="exact"/>
              <w:ind w:firstLineChars="2150" w:firstLine="45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管理员</w:t>
            </w:r>
            <w:r>
              <w:rPr>
                <w:rFonts w:hint="eastAsia"/>
                <w:szCs w:val="21"/>
              </w:rPr>
              <w:t xml:space="preserve">:             </w:t>
            </w:r>
            <w:r w:rsidRPr="00D26D21">
              <w:rPr>
                <w:rFonts w:ascii="宋体" w:hint="eastAsia"/>
              </w:rPr>
              <w:t>年    月    日</w:t>
            </w:r>
          </w:p>
        </w:tc>
      </w:tr>
      <w:tr w:rsidR="006A7649" w:rsidTr="00EA2B3A">
        <w:trPr>
          <w:trHeight w:val="1030"/>
          <w:jc w:val="center"/>
        </w:trPr>
        <w:tc>
          <w:tcPr>
            <w:tcW w:w="8895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A7649" w:rsidRPr="00D26D21" w:rsidRDefault="00C15772" w:rsidP="00EA2B3A">
            <w:r>
              <w:rPr>
                <w:rFonts w:hint="eastAsia"/>
              </w:rPr>
              <w:t>托管部门</w:t>
            </w:r>
            <w:r w:rsidR="006A7649" w:rsidRPr="00D26D21">
              <w:rPr>
                <w:rFonts w:hint="eastAsia"/>
              </w:rPr>
              <w:t>意见</w:t>
            </w:r>
          </w:p>
          <w:p w:rsidR="006A7649" w:rsidRDefault="006A7649" w:rsidP="00EA2B3A">
            <w:pPr>
              <w:ind w:firstLineChars="2763" w:firstLine="5802"/>
              <w:rPr>
                <w:rFonts w:ascii="宋体"/>
              </w:rPr>
            </w:pPr>
          </w:p>
          <w:p w:rsidR="006A7649" w:rsidRDefault="006A7649" w:rsidP="00EA2B3A">
            <w:pPr>
              <w:ind w:firstLineChars="2763" w:firstLine="5802"/>
              <w:rPr>
                <w:rFonts w:ascii="宋体"/>
              </w:rPr>
            </w:pPr>
            <w:r>
              <w:rPr>
                <w:rFonts w:ascii="宋体" w:hint="eastAsia"/>
              </w:rPr>
              <w:t>负责人</w:t>
            </w:r>
            <w:r w:rsidRPr="00D26D21">
              <w:rPr>
                <w:rFonts w:ascii="宋体" w:hint="eastAsia"/>
              </w:rPr>
              <w:t>：          （盖章）</w:t>
            </w:r>
          </w:p>
          <w:p w:rsidR="006A7649" w:rsidRDefault="006A7649" w:rsidP="006A7649">
            <w:pPr>
              <w:ind w:firstLineChars="1000" w:firstLine="2100"/>
            </w:pPr>
            <w:r w:rsidRPr="00D26D21">
              <w:rPr>
                <w:rFonts w:ascii="宋体" w:hint="eastAsia"/>
              </w:rPr>
              <w:t xml:space="preserve">                    </w:t>
            </w:r>
            <w:r>
              <w:rPr>
                <w:rFonts w:ascii="宋体" w:hint="eastAsia"/>
              </w:rPr>
              <w:t xml:space="preserve"> </w:t>
            </w:r>
            <w:r w:rsidRPr="00D26D21">
              <w:rPr>
                <w:rFonts w:ascii="宋体" w:hint="eastAsia"/>
              </w:rPr>
              <w:t xml:space="preserve">      </w:t>
            </w:r>
            <w:r>
              <w:rPr>
                <w:rFonts w:ascii="宋体" w:hint="eastAsia"/>
              </w:rPr>
              <w:t xml:space="preserve">                 </w:t>
            </w:r>
            <w:r w:rsidRPr="00D26D21">
              <w:rPr>
                <w:rFonts w:ascii="宋体" w:hint="eastAsia"/>
              </w:rPr>
              <w:t>年      月      日</w:t>
            </w:r>
          </w:p>
        </w:tc>
      </w:tr>
      <w:tr w:rsidR="006A7649" w:rsidTr="00EA2B3A">
        <w:trPr>
          <w:trHeight w:val="245"/>
          <w:jc w:val="center"/>
        </w:trPr>
        <w:tc>
          <w:tcPr>
            <w:tcW w:w="889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6A7649" w:rsidRDefault="006A7649" w:rsidP="00C15772">
            <w:pPr>
              <w:jc w:val="center"/>
            </w:pPr>
            <w:r w:rsidRPr="008A610E">
              <w:rPr>
                <w:rFonts w:ascii="黑体" w:eastAsia="黑体" w:hAnsi="宋体" w:hint="eastAsia"/>
                <w:w w:val="90"/>
                <w:szCs w:val="28"/>
              </w:rPr>
              <w:t>以下由</w:t>
            </w:r>
            <w:r>
              <w:rPr>
                <w:rFonts w:ascii="黑体" w:eastAsia="黑体" w:hAnsi="宋体" w:hint="eastAsia"/>
                <w:w w:val="90"/>
                <w:szCs w:val="28"/>
              </w:rPr>
              <w:t>现代</w:t>
            </w:r>
            <w:r w:rsidR="00C15772">
              <w:rPr>
                <w:rFonts w:ascii="黑体" w:eastAsia="黑体" w:hAnsi="宋体" w:hint="eastAsia"/>
                <w:w w:val="90"/>
                <w:szCs w:val="28"/>
              </w:rPr>
              <w:t>教育技术与网络</w:t>
            </w:r>
            <w:r w:rsidRPr="008A610E">
              <w:rPr>
                <w:rFonts w:ascii="黑体" w:eastAsia="黑体" w:hAnsi="宋体" w:hint="eastAsia"/>
                <w:w w:val="90"/>
                <w:szCs w:val="28"/>
              </w:rPr>
              <w:t>中心填写</w:t>
            </w:r>
          </w:p>
        </w:tc>
      </w:tr>
      <w:tr w:rsidR="006A7649" w:rsidTr="006A7649">
        <w:trPr>
          <w:trHeight w:val="359"/>
          <w:jc w:val="center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649" w:rsidRDefault="006A7649" w:rsidP="00EA2B3A">
            <w:pPr>
              <w:jc w:val="distribute"/>
            </w:pPr>
            <w:r>
              <w:rPr>
                <w:rFonts w:hint="eastAsia"/>
              </w:rPr>
              <w:t>服务器管理方式</w:t>
            </w:r>
          </w:p>
        </w:tc>
        <w:tc>
          <w:tcPr>
            <w:tcW w:w="30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649" w:rsidRDefault="006A7649" w:rsidP="00EA2B3A">
            <w:pPr>
              <w:jc w:val="center"/>
            </w:pPr>
          </w:p>
        </w:tc>
        <w:tc>
          <w:tcPr>
            <w:tcW w:w="186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649" w:rsidRDefault="006A7649" w:rsidP="00EA2B3A">
            <w:pPr>
              <w:jc w:val="distribute"/>
            </w:pPr>
            <w:r>
              <w:rPr>
                <w:rFonts w:hint="eastAsia"/>
              </w:rPr>
              <w:t>服务器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A7649" w:rsidRDefault="006A7649" w:rsidP="00EA2B3A">
            <w:pPr>
              <w:jc w:val="center"/>
            </w:pPr>
          </w:p>
        </w:tc>
      </w:tr>
      <w:tr w:rsidR="006A7649" w:rsidTr="006A7649">
        <w:trPr>
          <w:trHeight w:val="410"/>
          <w:jc w:val="center"/>
        </w:trPr>
        <w:tc>
          <w:tcPr>
            <w:tcW w:w="1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649" w:rsidRDefault="006A7649" w:rsidP="00EA2B3A">
            <w:pPr>
              <w:jc w:val="distribute"/>
            </w:pPr>
            <w:r>
              <w:rPr>
                <w:rFonts w:hint="eastAsia"/>
              </w:rPr>
              <w:t>服务器账号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649" w:rsidRDefault="006A7649" w:rsidP="00EA2B3A">
            <w:pPr>
              <w:jc w:val="center"/>
            </w:pP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649" w:rsidRDefault="006A7649" w:rsidP="00EA2B3A">
            <w:pPr>
              <w:jc w:val="distribute"/>
            </w:pPr>
            <w:r>
              <w:rPr>
                <w:rFonts w:hint="eastAsia"/>
              </w:rPr>
              <w:t>申请编号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649" w:rsidRDefault="006A7649" w:rsidP="00EA2B3A">
            <w:pPr>
              <w:jc w:val="center"/>
            </w:pPr>
          </w:p>
        </w:tc>
      </w:tr>
      <w:tr w:rsidR="006A7649" w:rsidTr="006A7649">
        <w:trPr>
          <w:trHeight w:val="427"/>
          <w:jc w:val="center"/>
        </w:trPr>
        <w:tc>
          <w:tcPr>
            <w:tcW w:w="1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649" w:rsidRDefault="006A7649" w:rsidP="00EA2B3A">
            <w:pPr>
              <w:jc w:val="distribute"/>
            </w:pPr>
            <w:r>
              <w:rPr>
                <w:rFonts w:hint="eastAsia"/>
              </w:rPr>
              <w:t>受理日期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49" w:rsidRDefault="006A7649" w:rsidP="00EA2B3A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649" w:rsidRDefault="006A7649" w:rsidP="00EA2B3A">
            <w:pPr>
              <w:jc w:val="distribute"/>
            </w:pPr>
            <w:r>
              <w:rPr>
                <w:rFonts w:hint="eastAsia"/>
              </w:rPr>
              <w:t>管理人员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A7649" w:rsidRDefault="006A7649" w:rsidP="00EA2B3A">
            <w:pPr>
              <w:jc w:val="center"/>
            </w:pPr>
          </w:p>
        </w:tc>
      </w:tr>
      <w:tr w:rsidR="006A7649" w:rsidTr="006A7649">
        <w:trPr>
          <w:trHeight w:val="391"/>
          <w:jc w:val="center"/>
        </w:trPr>
        <w:tc>
          <w:tcPr>
            <w:tcW w:w="1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649" w:rsidRDefault="006A7649" w:rsidP="00EA2B3A">
            <w:pPr>
              <w:jc w:val="distribute"/>
            </w:pPr>
            <w:r>
              <w:rPr>
                <w:rFonts w:hint="eastAsia"/>
              </w:rPr>
              <w:t>开通日期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49" w:rsidRDefault="006A7649" w:rsidP="00EA2B3A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8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49" w:rsidRDefault="006A7649" w:rsidP="00EA2B3A"/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649" w:rsidRDefault="006A7649" w:rsidP="00EA2B3A"/>
        </w:tc>
      </w:tr>
      <w:tr w:rsidR="006A7649" w:rsidTr="006A7649">
        <w:trPr>
          <w:trHeight w:val="412"/>
          <w:jc w:val="center"/>
        </w:trPr>
        <w:tc>
          <w:tcPr>
            <w:tcW w:w="18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7649" w:rsidRDefault="006A7649" w:rsidP="00EA2B3A">
            <w:pPr>
              <w:jc w:val="distribute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注</w:t>
            </w:r>
          </w:p>
        </w:tc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649" w:rsidRDefault="006A7649" w:rsidP="00EA2B3A"/>
        </w:tc>
      </w:tr>
    </w:tbl>
    <w:p w:rsidR="005336B8" w:rsidRDefault="006A7649" w:rsidP="006A7649">
      <w:pPr>
        <w:jc w:val="left"/>
      </w:pPr>
      <w:r w:rsidRPr="00EF1B92">
        <w:rPr>
          <w:rFonts w:ascii="仿宋" w:eastAsia="仿宋" w:hAnsi="仿宋" w:hint="eastAsia"/>
          <w:szCs w:val="21"/>
        </w:rPr>
        <w:t>本表</w:t>
      </w:r>
      <w:r w:rsidRPr="00EF1B92">
        <w:rPr>
          <w:rFonts w:ascii="仿宋" w:eastAsia="仿宋" w:hAnsi="仿宋"/>
          <w:szCs w:val="21"/>
        </w:rPr>
        <w:t>一式两份由</w:t>
      </w:r>
      <w:r w:rsidR="00C15772">
        <w:rPr>
          <w:rFonts w:ascii="仿宋" w:eastAsia="仿宋" w:hAnsi="仿宋" w:hint="eastAsia"/>
          <w:szCs w:val="21"/>
        </w:rPr>
        <w:t>托管部门</w:t>
      </w:r>
      <w:r w:rsidRPr="00EF1B92">
        <w:rPr>
          <w:rFonts w:ascii="仿宋" w:eastAsia="仿宋" w:hAnsi="仿宋"/>
          <w:szCs w:val="21"/>
        </w:rPr>
        <w:t>和</w:t>
      </w:r>
      <w:bookmarkStart w:id="0" w:name="_GoBack"/>
      <w:bookmarkEnd w:id="0"/>
      <w:r w:rsidRPr="00EF1B92">
        <w:rPr>
          <w:rFonts w:ascii="仿宋" w:eastAsia="仿宋" w:hAnsi="仿宋"/>
          <w:szCs w:val="21"/>
        </w:rPr>
        <w:t>现代</w:t>
      </w:r>
      <w:r w:rsidR="00C15772">
        <w:rPr>
          <w:rFonts w:ascii="仿宋" w:eastAsia="仿宋" w:hAnsi="仿宋" w:hint="eastAsia"/>
          <w:szCs w:val="21"/>
        </w:rPr>
        <w:t>教育技术与网络</w:t>
      </w:r>
      <w:r w:rsidRPr="00EF1B92">
        <w:rPr>
          <w:rFonts w:ascii="仿宋" w:eastAsia="仿宋" w:hAnsi="仿宋"/>
          <w:szCs w:val="21"/>
        </w:rPr>
        <w:t>中心各执一份</w:t>
      </w:r>
    </w:p>
    <w:sectPr w:rsidR="005336B8" w:rsidSect="00533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49"/>
    <w:rsid w:val="005336B8"/>
    <w:rsid w:val="006A7649"/>
    <w:rsid w:val="008E7693"/>
    <w:rsid w:val="00C15772"/>
    <w:rsid w:val="00C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A7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A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吴海明</cp:lastModifiedBy>
  <cp:revision>5</cp:revision>
  <dcterms:created xsi:type="dcterms:W3CDTF">2020-11-19T11:00:00Z</dcterms:created>
  <dcterms:modified xsi:type="dcterms:W3CDTF">2020-11-19T11:08:00Z</dcterms:modified>
</cp:coreProperties>
</file>